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0243310B" w:rsidR="00921BFC" w:rsidRPr="00E57608" w:rsidRDefault="00A93234" w:rsidP="00E8068B">
      <w:pPr>
        <w:jc w:val="center"/>
        <w:rPr>
          <w:rFonts w:ascii="Myriad Pro" w:hAnsi="Myriad Pro"/>
          <w:b/>
          <w:bCs/>
          <w:sz w:val="28"/>
          <w:szCs w:val="28"/>
        </w:rPr>
      </w:pPr>
      <w:r w:rsidRPr="00A93234">
        <w:rPr>
          <w:rFonts w:ascii="Myriad Pro" w:hAnsi="Myriad Pro"/>
          <w:b/>
          <w:bCs/>
          <w:sz w:val="28"/>
          <w:szCs w:val="28"/>
        </w:rPr>
        <w:t>Cardiff</w:t>
      </w:r>
      <w:r>
        <w:rPr>
          <w:rFonts w:ascii="Myriad Pro" w:hAnsi="Myriad Pro"/>
          <w:b/>
          <w:bCs/>
          <w:sz w:val="28"/>
          <w:szCs w:val="28"/>
        </w:rPr>
        <w:t xml:space="preserve"> </w:t>
      </w:r>
      <w:r w:rsidR="0063184F" w:rsidRPr="0063184F">
        <w:rPr>
          <w:rFonts w:ascii="Myriad Pro" w:hAnsi="Myriad Pro"/>
          <w:b/>
          <w:bCs/>
          <w:sz w:val="28"/>
          <w:szCs w:val="28"/>
        </w:rPr>
        <w:t xml:space="preserve">lecturer </w:t>
      </w:r>
      <w:r w:rsidR="0083734E" w:rsidRPr="0083734E">
        <w:rPr>
          <w:rFonts w:ascii="Myriad Pro" w:hAnsi="Myriad Pro"/>
          <w:b/>
          <w:bCs/>
          <w:sz w:val="28"/>
          <w:szCs w:val="28"/>
        </w:rPr>
        <w:t>becomes Toastmasters International Second V</w:t>
      </w:r>
      <w:r>
        <w:rPr>
          <w:rFonts w:ascii="Myriad Pro" w:hAnsi="Myriad Pro"/>
          <w:b/>
          <w:bCs/>
          <w:sz w:val="28"/>
          <w:szCs w:val="28"/>
        </w:rPr>
        <w:t xml:space="preserve">ice </w:t>
      </w:r>
      <w:r w:rsidR="0083734E" w:rsidRPr="0083734E">
        <w:rPr>
          <w:rFonts w:ascii="Myriad Pro" w:hAnsi="Myriad Pro"/>
          <w:b/>
          <w:bCs/>
          <w:sz w:val="28"/>
          <w:szCs w:val="28"/>
        </w:rPr>
        <w:t>P</w:t>
      </w:r>
      <w:r>
        <w:rPr>
          <w:rFonts w:ascii="Myriad Pro" w:hAnsi="Myriad Pro"/>
          <w:b/>
          <w:bCs/>
          <w:sz w:val="28"/>
          <w:szCs w:val="28"/>
        </w:rPr>
        <w:t>resident</w:t>
      </w:r>
      <w:r w:rsidR="0083734E" w:rsidRPr="0083734E">
        <w:rPr>
          <w:rFonts w:ascii="Myriad Pro" w:hAnsi="Myriad Pro"/>
          <w:b/>
          <w:bCs/>
          <w:sz w:val="28"/>
          <w:szCs w:val="28"/>
        </w:rPr>
        <w:t xml:space="preserve"> </w:t>
      </w:r>
    </w:p>
    <w:p w14:paraId="4A91BA29" w14:textId="5958625E" w:rsidR="00921BFC" w:rsidRPr="003E1956" w:rsidRDefault="00E206E3" w:rsidP="00E94F93">
      <w:pPr>
        <w:jc w:val="center"/>
        <w:rPr>
          <w:rFonts w:ascii="Myriad Pro" w:hAnsi="Myriad Pro"/>
          <w:bCs/>
          <w:sz w:val="22"/>
          <w:szCs w:val="22"/>
        </w:rPr>
      </w:pPr>
      <w:r w:rsidRPr="00E206E3">
        <w:rPr>
          <w:rFonts w:ascii="Myriad Pro" w:hAnsi="Myriad Pro"/>
          <w:sz w:val="21"/>
          <w:szCs w:val="21"/>
        </w:rPr>
        <w:t>Jean Gamester</w:t>
      </w:r>
      <w:r>
        <w:rPr>
          <w:rFonts w:ascii="Myriad Pro" w:hAnsi="Myriad Pro"/>
          <w:sz w:val="21"/>
          <w:szCs w:val="21"/>
        </w:rPr>
        <w:t xml:space="preserve"> elected </w:t>
      </w:r>
      <w:r w:rsidRPr="00E206E3">
        <w:rPr>
          <w:rFonts w:ascii="Myriad Pro" w:hAnsi="Myriad Pro" w:cs="QCXZV T+ Myriad Pro"/>
          <w:sz w:val="22"/>
          <w:szCs w:val="22"/>
        </w:rPr>
        <w:t>to the Board of Directors of global educational 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5E187C1D" w:rsidR="00921BFC" w:rsidRPr="007B365B"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bookmarkStart w:id="0" w:name="_Hlk200382831"/>
      <w:r w:rsidR="005E1444" w:rsidRPr="007B365B">
        <w:rPr>
          <w:rFonts w:ascii="Myriad Pro" w:hAnsi="Myriad Pro"/>
          <w:sz w:val="21"/>
          <w:szCs w:val="21"/>
        </w:rPr>
        <w:t>Jean Gamester</w:t>
      </w:r>
      <w:bookmarkEnd w:id="0"/>
      <w:r w:rsidR="005E1444" w:rsidRPr="007B365B">
        <w:rPr>
          <w:rFonts w:ascii="Myriad Pro" w:hAnsi="Myriad Pro"/>
          <w:sz w:val="21"/>
          <w:szCs w:val="21"/>
        </w:rPr>
        <w:t xml:space="preserve">, DTM, of Cardiff, Wales, United Kingdom, </w:t>
      </w:r>
      <w:r w:rsidR="008B0D0A" w:rsidRPr="007B365B">
        <w:rPr>
          <w:rFonts w:ascii="Myriad Pro" w:hAnsi="Myriad Pro"/>
          <w:sz w:val="21"/>
          <w:szCs w:val="21"/>
        </w:rPr>
        <w:t xml:space="preserve">has been elected </w:t>
      </w:r>
      <w:r w:rsidR="00007E00" w:rsidRPr="007B365B">
        <w:rPr>
          <w:rFonts w:ascii="Myriad Pro" w:hAnsi="Myriad Pro"/>
          <w:sz w:val="21"/>
          <w:szCs w:val="21"/>
        </w:rPr>
        <w:t xml:space="preserve">as the new </w:t>
      </w:r>
      <w:r w:rsidR="00007E00" w:rsidRPr="007B365B">
        <w:rPr>
          <w:rFonts w:ascii="Myriad Pro" w:hAnsi="Myriad Pro"/>
          <w:bCs/>
          <w:sz w:val="21"/>
          <w:szCs w:val="21"/>
        </w:rPr>
        <w:t xml:space="preserve">Second Vice President </w:t>
      </w:r>
      <w:r w:rsidR="004729D7" w:rsidRPr="007B365B">
        <w:rPr>
          <w:rFonts w:ascii="Myriad Pro" w:hAnsi="Myriad Pro"/>
          <w:bCs/>
          <w:sz w:val="21"/>
          <w:szCs w:val="21"/>
        </w:rPr>
        <w:t xml:space="preserve">of </w:t>
      </w:r>
      <w:hyperlink r:id="rId9" w:history="1">
        <w:r w:rsidR="00921BFC" w:rsidRPr="007B365B">
          <w:rPr>
            <w:rStyle w:val="Hyperlink"/>
            <w:rFonts w:ascii="Myriad Pro" w:hAnsi="Myriad Pro"/>
            <w:sz w:val="21"/>
            <w:szCs w:val="21"/>
          </w:rPr>
          <w:t>Toastmasters International</w:t>
        </w:r>
      </w:hyperlink>
      <w:r w:rsidR="00921BFC" w:rsidRPr="007B365B">
        <w:rPr>
          <w:rFonts w:ascii="Myriad Pro" w:hAnsi="Myriad Pro"/>
          <w:sz w:val="21"/>
          <w:szCs w:val="21"/>
        </w:rPr>
        <w:t>, the world’s leading organization devoted to communication and leadership</w:t>
      </w:r>
      <w:r w:rsidR="00BB61B4" w:rsidRPr="007B365B">
        <w:rPr>
          <w:rFonts w:ascii="Myriad Pro" w:hAnsi="Myriad Pro"/>
          <w:sz w:val="21"/>
          <w:szCs w:val="21"/>
        </w:rPr>
        <w:t xml:space="preserve"> skills development</w:t>
      </w:r>
      <w:r w:rsidR="00921BFC" w:rsidRPr="007B365B">
        <w:rPr>
          <w:rFonts w:ascii="Myriad Pro" w:hAnsi="Myriad Pro"/>
          <w:sz w:val="21"/>
          <w:szCs w:val="21"/>
        </w:rPr>
        <w:t>.</w:t>
      </w:r>
      <w:r w:rsidR="00880A59" w:rsidRPr="007B365B">
        <w:rPr>
          <w:rFonts w:ascii="Myriad Pro" w:hAnsi="Myriad Pro"/>
          <w:sz w:val="21"/>
          <w:szCs w:val="21"/>
        </w:rPr>
        <w:t xml:space="preserve"> </w:t>
      </w:r>
      <w:r w:rsidR="005E1444" w:rsidRPr="007B365B">
        <w:rPr>
          <w:rFonts w:ascii="Myriad Pro" w:hAnsi="Myriad Pro"/>
          <w:sz w:val="21"/>
          <w:szCs w:val="21"/>
        </w:rPr>
        <w:t xml:space="preserve">Gamester </w:t>
      </w:r>
      <w:r w:rsidR="00F145BD" w:rsidRPr="007B365B">
        <w:rPr>
          <w:rFonts w:ascii="Myriad Pro" w:hAnsi="Myriad Pro"/>
          <w:sz w:val="21"/>
          <w:szCs w:val="21"/>
        </w:rPr>
        <w:t>assumed the one-year term at the</w:t>
      </w:r>
      <w:r w:rsidR="00921BFC" w:rsidRPr="007B365B">
        <w:rPr>
          <w:rFonts w:ascii="Myriad Pro" w:hAnsi="Myriad Pro"/>
          <w:sz w:val="21"/>
          <w:szCs w:val="21"/>
        </w:rPr>
        <w:t xml:space="preserve"> organization’s </w:t>
      </w:r>
      <w:r w:rsidR="00B30677" w:rsidRPr="007B365B">
        <w:rPr>
          <w:rFonts w:ascii="Myriad Pro" w:hAnsi="Myriad Pro"/>
          <w:sz w:val="21"/>
          <w:szCs w:val="21"/>
        </w:rPr>
        <w:t>2025</w:t>
      </w:r>
      <w:r w:rsidR="00921BFC" w:rsidRPr="007B365B">
        <w:rPr>
          <w:rFonts w:ascii="Myriad Pro" w:hAnsi="Myriad Pro"/>
          <w:sz w:val="21"/>
          <w:szCs w:val="21"/>
        </w:rPr>
        <w:t xml:space="preserve"> International Convention, </w:t>
      </w:r>
      <w:r w:rsidR="00921BFC" w:rsidRPr="007B365B">
        <w:rPr>
          <w:rFonts w:ascii="Myriad Pro" w:hAnsi="Myriad Pro"/>
          <w:color w:val="auto"/>
          <w:sz w:val="21"/>
          <w:szCs w:val="21"/>
        </w:rPr>
        <w:t>held</w:t>
      </w:r>
      <w:r w:rsidR="009A7927" w:rsidRPr="007B365B">
        <w:rPr>
          <w:rFonts w:ascii="Myriad Pro" w:hAnsi="Myriad Pro"/>
          <w:color w:val="auto"/>
          <w:sz w:val="21"/>
          <w:szCs w:val="21"/>
        </w:rPr>
        <w:t xml:space="preserve"> </w:t>
      </w:r>
      <w:r w:rsidR="006868CB" w:rsidRPr="007B365B">
        <w:rPr>
          <w:rFonts w:ascii="Myriad Pro" w:hAnsi="Myriad Pro"/>
          <w:bCs/>
          <w:color w:val="auto"/>
          <w:sz w:val="21"/>
          <w:szCs w:val="21"/>
        </w:rPr>
        <w:t xml:space="preserve">in </w:t>
      </w:r>
      <w:r w:rsidR="00B30677" w:rsidRPr="007B365B">
        <w:rPr>
          <w:rFonts w:ascii="Myriad Pro" w:hAnsi="Myriad Pro"/>
          <w:bCs/>
          <w:color w:val="auto"/>
          <w:sz w:val="21"/>
          <w:szCs w:val="21"/>
        </w:rPr>
        <w:t>Philadelphia</w:t>
      </w:r>
      <w:r w:rsidR="006868CB" w:rsidRPr="007B365B">
        <w:rPr>
          <w:rFonts w:ascii="Myriad Pro" w:hAnsi="Myriad Pro"/>
          <w:bCs/>
          <w:color w:val="auto"/>
          <w:sz w:val="21"/>
          <w:szCs w:val="21"/>
        </w:rPr>
        <w:t xml:space="preserve">, </w:t>
      </w:r>
      <w:r w:rsidR="00B30677" w:rsidRPr="007B365B">
        <w:rPr>
          <w:rFonts w:ascii="Myriad Pro" w:hAnsi="Myriad Pro"/>
          <w:bCs/>
          <w:color w:val="auto"/>
          <w:sz w:val="21"/>
          <w:szCs w:val="21"/>
        </w:rPr>
        <w:t>PA, United States</w:t>
      </w:r>
      <w:r w:rsidR="006868CB" w:rsidRPr="007B365B">
        <w:rPr>
          <w:rFonts w:ascii="Myriad Pro" w:hAnsi="Myriad Pro"/>
          <w:bCs/>
          <w:color w:val="auto"/>
          <w:sz w:val="21"/>
          <w:szCs w:val="21"/>
        </w:rPr>
        <w:t xml:space="preserve">, Aug. </w:t>
      </w:r>
      <w:r w:rsidR="00B30677" w:rsidRPr="007B365B">
        <w:rPr>
          <w:rFonts w:ascii="Myriad Pro" w:hAnsi="Myriad Pro"/>
          <w:bCs/>
          <w:color w:val="auto"/>
          <w:sz w:val="21"/>
          <w:szCs w:val="21"/>
        </w:rPr>
        <w:t>20</w:t>
      </w:r>
      <w:r w:rsidR="006868CB" w:rsidRPr="007B365B">
        <w:rPr>
          <w:rFonts w:ascii="Myriad Pro" w:hAnsi="Myriad Pro"/>
          <w:bCs/>
          <w:color w:val="auto"/>
          <w:sz w:val="21"/>
          <w:szCs w:val="21"/>
        </w:rPr>
        <w:t>-</w:t>
      </w:r>
      <w:r w:rsidR="00B30677" w:rsidRPr="007B365B">
        <w:rPr>
          <w:rFonts w:ascii="Myriad Pro" w:hAnsi="Myriad Pro"/>
          <w:bCs/>
          <w:color w:val="auto"/>
          <w:sz w:val="21"/>
          <w:szCs w:val="21"/>
        </w:rPr>
        <w:t>23</w:t>
      </w:r>
      <w:r w:rsidR="006868CB" w:rsidRPr="007B365B">
        <w:rPr>
          <w:rFonts w:ascii="Myriad Pro" w:hAnsi="Myriad Pro"/>
          <w:bCs/>
          <w:color w:val="auto"/>
          <w:sz w:val="21"/>
          <w:szCs w:val="21"/>
        </w:rPr>
        <w:t>.</w:t>
      </w:r>
    </w:p>
    <w:p w14:paraId="02EB378F" w14:textId="77777777" w:rsidR="00921BFC" w:rsidRPr="007B365B" w:rsidRDefault="00921BFC" w:rsidP="00921BFC">
      <w:pPr>
        <w:pStyle w:val="Default"/>
        <w:ind w:right="-15"/>
        <w:rPr>
          <w:rFonts w:ascii="Myriad Pro" w:hAnsi="Myriad Pro"/>
          <w:sz w:val="21"/>
          <w:szCs w:val="21"/>
        </w:rPr>
      </w:pPr>
    </w:p>
    <w:p w14:paraId="42570818" w14:textId="6C93DC78" w:rsidR="009960F1"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Jean Gamester</w:t>
      </w:r>
      <w:r w:rsidR="005E1444" w:rsidRPr="007B365B">
        <w:rPr>
          <w:rFonts w:ascii="Myriad Pro" w:hAnsi="Myriad Pro" w:cs="QCXZV T+ Myriad Pro"/>
          <w:color w:val="000000"/>
          <w:sz w:val="21"/>
          <w:szCs w:val="21"/>
        </w:rPr>
        <w:t xml:space="preserve"> </w:t>
      </w:r>
      <w:r w:rsidRPr="007B365B">
        <w:rPr>
          <w:rFonts w:ascii="Myriad Pro" w:hAnsi="Myriad Pro" w:cs="QCXZV T+ Myriad Pro"/>
          <w:color w:val="000000"/>
          <w:sz w:val="21"/>
          <w:szCs w:val="21"/>
        </w:rPr>
        <w:t xml:space="preserve">is a business school lecturer at The Open University in the United Kingdom. In her role, she educates on leadership, strategy, change, creativity, and innovation. This work builds on her international, multi-cultural, and multi-sector corporate change and leadership experience that includes company-wide strategy development, consulting, and implementation.  </w:t>
      </w:r>
    </w:p>
    <w:p w14:paraId="1FDE5371" w14:textId="77777777" w:rsidR="009960F1" w:rsidRPr="007B365B" w:rsidRDefault="009960F1" w:rsidP="009960F1">
      <w:pPr>
        <w:rPr>
          <w:rFonts w:ascii="Myriad Pro" w:hAnsi="Myriad Pro" w:cs="QCXZV T+ Myriad Pro"/>
          <w:color w:val="000000"/>
          <w:sz w:val="21"/>
          <w:szCs w:val="21"/>
        </w:rPr>
      </w:pPr>
    </w:p>
    <w:p w14:paraId="2F33DDE9" w14:textId="77777777" w:rsidR="009960F1"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 xml:space="preserve">Gamester earned </w:t>
      </w:r>
      <w:proofErr w:type="gramStart"/>
      <w:r w:rsidRPr="007B365B">
        <w:rPr>
          <w:rFonts w:ascii="Myriad Pro" w:hAnsi="Myriad Pro" w:cs="QCXZV T+ Myriad Pro"/>
          <w:color w:val="000000"/>
          <w:sz w:val="21"/>
          <w:szCs w:val="21"/>
        </w:rPr>
        <w:t>master’s degrees in Human Resource Management and Economics</w:t>
      </w:r>
      <w:proofErr w:type="gramEnd"/>
      <w:r w:rsidRPr="007B365B">
        <w:rPr>
          <w:rFonts w:ascii="Myriad Pro" w:hAnsi="Myriad Pro" w:cs="QCXZV T+ Myriad Pro"/>
          <w:color w:val="000000"/>
          <w:sz w:val="21"/>
          <w:szCs w:val="21"/>
        </w:rPr>
        <w:t xml:space="preserve">, the former from the University of Bedfordshire in the UK, the latter from University College Dublin, Ireland. She additionally has an ACCA certified diploma in accounting and finance, and certification in the fields of program management, project management, information technology, coaching, psychology, literature, creative writing, and yoga. She is currently finalizing a professional doctorate in organizational change. She is a past Interim CEO of Charity Speakers Trust in the United Kingdom. </w:t>
      </w:r>
    </w:p>
    <w:p w14:paraId="73D4EE89" w14:textId="77777777" w:rsidR="009960F1" w:rsidRPr="007B365B" w:rsidRDefault="009960F1" w:rsidP="009960F1">
      <w:pPr>
        <w:rPr>
          <w:rFonts w:ascii="Myriad Pro" w:hAnsi="Myriad Pro" w:cs="QCXZV T+ Myriad Pro"/>
          <w:color w:val="000000"/>
          <w:sz w:val="21"/>
          <w:szCs w:val="21"/>
        </w:rPr>
      </w:pPr>
    </w:p>
    <w:p w14:paraId="4ACFF521" w14:textId="77777777" w:rsidR="009960F1"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 xml:space="preserve">A Toastmaster since 2006, Gamester is a member of her home club, Cardiff Toastmasters. She has held </w:t>
      </w:r>
      <w:proofErr w:type="gramStart"/>
      <w:r w:rsidRPr="007B365B">
        <w:rPr>
          <w:rFonts w:ascii="Myriad Pro" w:hAnsi="Myriad Pro" w:cs="QCXZV T+ Myriad Pro"/>
          <w:color w:val="000000"/>
          <w:sz w:val="21"/>
          <w:szCs w:val="21"/>
        </w:rPr>
        <w:t>a number of</w:t>
      </w:r>
      <w:proofErr w:type="gramEnd"/>
      <w:r w:rsidRPr="007B365B">
        <w:rPr>
          <w:rFonts w:ascii="Myriad Pro" w:hAnsi="Myriad Pro" w:cs="QCXZV T+ Myriad Pro"/>
          <w:color w:val="000000"/>
          <w:sz w:val="21"/>
          <w:szCs w:val="21"/>
        </w:rPr>
        <w:t xml:space="preserve"> high-profile leadership positions within Toastmasters and has attained the Distinguished Toastmaster designation—the highest level of educational achievement in the organization.  She was also a recipient of a Toastmasters Presidential Citation in 2021 for her continual support and dedication to the organization in the areas of growth and change.  </w:t>
      </w:r>
    </w:p>
    <w:p w14:paraId="26FBDA77" w14:textId="77777777" w:rsidR="009960F1" w:rsidRPr="007B365B" w:rsidRDefault="009960F1" w:rsidP="009960F1">
      <w:pPr>
        <w:rPr>
          <w:rFonts w:ascii="Myriad Pro" w:hAnsi="Myriad Pro" w:cs="QCXZV T+ Myriad Pro"/>
          <w:color w:val="000000"/>
          <w:sz w:val="21"/>
          <w:szCs w:val="21"/>
        </w:rPr>
      </w:pPr>
    </w:p>
    <w:p w14:paraId="26F8DB27" w14:textId="77777777" w:rsidR="009960F1"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 xml:space="preserve">She reflects that Toastmasters has helped her gain communication and leadership skills that have empowered her to lead complex strategic change in organizations and helps her inspire as a speaker and university lecturer. She says, “People tend to join Toastmasters because they want to become more confident and capable speakers. We tend to stay for a variety of reasons—because we connect with the creative joy of speaking in public, we develop the skill of leadership, we build great friendships. Subtly over time, we become better versions of ourselves—we communicate, listen, care, and contribute more richly to our families and communities.” </w:t>
      </w:r>
    </w:p>
    <w:p w14:paraId="33FC2B6E" w14:textId="77777777" w:rsidR="009960F1"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 xml:space="preserve"> </w:t>
      </w:r>
    </w:p>
    <w:p w14:paraId="12899489" w14:textId="6C1AE0A4" w:rsidR="00F357E9" w:rsidRPr="007B365B" w:rsidRDefault="009960F1" w:rsidP="009960F1">
      <w:pPr>
        <w:rPr>
          <w:rFonts w:ascii="Myriad Pro" w:hAnsi="Myriad Pro" w:cs="QCXZV T+ Myriad Pro"/>
          <w:color w:val="000000"/>
          <w:sz w:val="21"/>
          <w:szCs w:val="21"/>
        </w:rPr>
      </w:pPr>
      <w:r w:rsidRPr="007B365B">
        <w:rPr>
          <w:rFonts w:ascii="Myriad Pro" w:hAnsi="Myriad Pro" w:cs="QCXZV T+ Myriad Pro"/>
          <w:color w:val="000000"/>
          <w:sz w:val="21"/>
          <w:szCs w:val="21"/>
        </w:rPr>
        <w:t xml:space="preserve">As a member of the Toastmasters International Board of Directors, Gamester is a “working ambassador” for the organization. She works with the Board to develop, support, and modify the policies and procedures that guide Toastmasters International in fulfilling its mission. </w:t>
      </w:r>
    </w:p>
    <w:p w14:paraId="1C26CF60" w14:textId="77777777" w:rsidR="005E1444" w:rsidRPr="007B365B" w:rsidRDefault="005E1444" w:rsidP="009960F1">
      <w:pPr>
        <w:rPr>
          <w:rFonts w:ascii="Myriad Pro" w:hAnsi="Myriad Pro" w:cs="QCXZV T+ Myriad Pro"/>
          <w:color w:val="000000"/>
          <w:sz w:val="21"/>
          <w:szCs w:val="21"/>
        </w:rPr>
      </w:pPr>
    </w:p>
    <w:p w14:paraId="005E3E4A" w14:textId="51A74588" w:rsidR="0009250A" w:rsidRPr="00923EBA" w:rsidRDefault="00921BFC" w:rsidP="00ED740A">
      <w:pPr>
        <w:rPr>
          <w:rFonts w:ascii="Myriad Pro" w:hAnsi="Myriad Pro" w:cs="Myriad Pro"/>
          <w:b/>
          <w:bCs/>
          <w:color w:val="000000"/>
          <w:sz w:val="21"/>
          <w:szCs w:val="21"/>
        </w:rPr>
      </w:pPr>
      <w:r w:rsidRPr="007B365B">
        <w:rPr>
          <w:rFonts w:ascii="Myriad Pro" w:hAnsi="Myriad Pro" w:cs="Myriad Pro"/>
          <w:b/>
          <w:bCs/>
          <w:color w:val="000000"/>
          <w:sz w:val="21"/>
          <w:szCs w:val="21"/>
        </w:rPr>
        <w:t>About Toastmasters International</w:t>
      </w:r>
    </w:p>
    <w:p w14:paraId="2E1773F1" w14:textId="5EDE6C95" w:rsidR="002149E1" w:rsidRPr="00923EBA" w:rsidRDefault="006868CB" w:rsidP="00817B86">
      <w:pPr>
        <w:pStyle w:val="NoSpacing"/>
        <w:rPr>
          <w:rFonts w:ascii="Myriad Pro" w:eastAsia="Times New Roman" w:hAnsi="Myriad Pro"/>
          <w:sz w:val="21"/>
          <w:szCs w:val="21"/>
        </w:rPr>
      </w:pPr>
      <w:r w:rsidRPr="007B365B">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7B365B">
        <w:rPr>
          <w:rFonts w:ascii="Myriad Pro" w:eastAsia="Times New Roman" w:hAnsi="Myriad Pro"/>
          <w:sz w:val="21"/>
          <w:szCs w:val="21"/>
        </w:rPr>
        <w:t>over</w:t>
      </w:r>
      <w:r w:rsidRPr="007B365B">
        <w:rPr>
          <w:rFonts w:ascii="Myriad Pro" w:eastAsia="Times New Roman" w:hAnsi="Myriad Pro"/>
          <w:sz w:val="21"/>
          <w:szCs w:val="21"/>
        </w:rPr>
        <w:t xml:space="preserve"> 270,000 members in more than 14,</w:t>
      </w:r>
      <w:r w:rsidR="2BF6BB56" w:rsidRPr="007B365B">
        <w:rPr>
          <w:rFonts w:ascii="Myriad Pro" w:eastAsia="Times New Roman" w:hAnsi="Myriad Pro"/>
          <w:sz w:val="21"/>
          <w:szCs w:val="21"/>
        </w:rPr>
        <w:t>0</w:t>
      </w:r>
      <w:r w:rsidRPr="007B365B">
        <w:rPr>
          <w:rFonts w:ascii="Myriad Pro" w:eastAsia="Times New Roman" w:hAnsi="Myriad Pro"/>
          <w:sz w:val="21"/>
          <w:szCs w:val="21"/>
        </w:rPr>
        <w:t>00 clubs in 1</w:t>
      </w:r>
      <w:r w:rsidR="5CA69E28" w:rsidRPr="007B365B">
        <w:rPr>
          <w:rFonts w:ascii="Myriad Pro" w:eastAsia="Times New Roman" w:hAnsi="Myriad Pro"/>
          <w:sz w:val="21"/>
          <w:szCs w:val="21"/>
        </w:rPr>
        <w:t>50</w:t>
      </w:r>
      <w:r w:rsidRPr="007B365B">
        <w:rPr>
          <w:rFonts w:ascii="Myriad Pro" w:eastAsia="Times New Roman" w:hAnsi="Myriad Pro"/>
          <w:color w:val="FF0000"/>
          <w:sz w:val="21"/>
          <w:szCs w:val="21"/>
        </w:rPr>
        <w:t xml:space="preserve"> </w:t>
      </w:r>
      <w:r w:rsidRPr="007B365B">
        <w:rPr>
          <w:rFonts w:ascii="Myriad Pro" w:eastAsia="Times New Roman" w:hAnsi="Myriad Pro"/>
          <w:sz w:val="21"/>
          <w:szCs w:val="21"/>
        </w:rPr>
        <w:t>countries. For information about local Toastmasters clubs, please visit toastmasters.org</w:t>
      </w:r>
      <w:r w:rsidR="0009250A" w:rsidRPr="007B365B">
        <w:rPr>
          <w:rFonts w:ascii="Myriad Pro" w:eastAsia="Times New Roman" w:hAnsi="Myriad Pro"/>
          <w:sz w:val="21"/>
          <w:szCs w:val="21"/>
        </w:rPr>
        <w:t>.</w:t>
      </w:r>
    </w:p>
    <w:p w14:paraId="00CC1968" w14:textId="77777777" w:rsidR="00921BFC" w:rsidRPr="007B365B" w:rsidRDefault="00921BFC" w:rsidP="00921BFC">
      <w:pPr>
        <w:jc w:val="center"/>
        <w:rPr>
          <w:rFonts w:ascii="Myriad Pro" w:hAnsi="Myriad Pro"/>
          <w:color w:val="000000"/>
          <w:sz w:val="21"/>
          <w:szCs w:val="21"/>
        </w:rPr>
      </w:pPr>
      <w:r w:rsidRPr="007B365B">
        <w:rPr>
          <w:rFonts w:ascii="Myriad Pro" w:hAnsi="Myriad Pro"/>
          <w:color w:val="000000"/>
          <w:sz w:val="21"/>
          <w:szCs w:val="21"/>
        </w:rPr>
        <w:t>###</w:t>
      </w:r>
    </w:p>
    <w:p w14:paraId="0E27B00A" w14:textId="77777777" w:rsidR="004A2B37" w:rsidRPr="007B365B" w:rsidRDefault="004A2B37" w:rsidP="00C61432">
      <w:pPr>
        <w:tabs>
          <w:tab w:val="left" w:pos="6810"/>
        </w:tabs>
        <w:rPr>
          <w:sz w:val="21"/>
          <w:szCs w:val="21"/>
        </w:rPr>
      </w:pPr>
    </w:p>
    <w:sectPr w:rsidR="004A2B37" w:rsidRPr="007B365B"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6E4A4" w14:textId="77777777" w:rsidR="00235307" w:rsidRPr="003E1956" w:rsidRDefault="00235307">
      <w:pPr>
        <w:rPr>
          <w:sz w:val="22"/>
          <w:szCs w:val="22"/>
        </w:rPr>
      </w:pPr>
      <w:r w:rsidRPr="003E1956">
        <w:rPr>
          <w:sz w:val="22"/>
          <w:szCs w:val="22"/>
        </w:rPr>
        <w:separator/>
      </w:r>
    </w:p>
  </w:endnote>
  <w:endnote w:type="continuationSeparator" w:id="0">
    <w:p w14:paraId="0FA93C84" w14:textId="77777777" w:rsidR="00235307" w:rsidRPr="003E1956" w:rsidRDefault="00235307">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A819C" w14:textId="77777777" w:rsidR="00235307" w:rsidRPr="003E1956" w:rsidRDefault="00235307">
      <w:pPr>
        <w:rPr>
          <w:sz w:val="22"/>
          <w:szCs w:val="22"/>
        </w:rPr>
      </w:pPr>
      <w:r w:rsidRPr="003E1956">
        <w:rPr>
          <w:sz w:val="22"/>
          <w:szCs w:val="22"/>
        </w:rPr>
        <w:separator/>
      </w:r>
    </w:p>
  </w:footnote>
  <w:footnote w:type="continuationSeparator" w:id="0">
    <w:p w14:paraId="3ED94FC2" w14:textId="77777777" w:rsidR="00235307" w:rsidRPr="003E1956" w:rsidRDefault="00235307">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1F79A577">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07E00"/>
    <w:rsid w:val="00010BB3"/>
    <w:rsid w:val="00022B7C"/>
    <w:rsid w:val="00027392"/>
    <w:rsid w:val="000302CF"/>
    <w:rsid w:val="00032490"/>
    <w:rsid w:val="000325DD"/>
    <w:rsid w:val="000463C1"/>
    <w:rsid w:val="00050A7C"/>
    <w:rsid w:val="000574FE"/>
    <w:rsid w:val="0008499E"/>
    <w:rsid w:val="00084B1C"/>
    <w:rsid w:val="000851AE"/>
    <w:rsid w:val="0009250A"/>
    <w:rsid w:val="00093E3E"/>
    <w:rsid w:val="000A14A6"/>
    <w:rsid w:val="000A41D9"/>
    <w:rsid w:val="000A45D2"/>
    <w:rsid w:val="000A4FD9"/>
    <w:rsid w:val="000A5214"/>
    <w:rsid w:val="000B0312"/>
    <w:rsid w:val="000C3C71"/>
    <w:rsid w:val="000C60DF"/>
    <w:rsid w:val="000D0E75"/>
    <w:rsid w:val="000D6669"/>
    <w:rsid w:val="000D71A4"/>
    <w:rsid w:val="000E2551"/>
    <w:rsid w:val="000E7737"/>
    <w:rsid w:val="000F0936"/>
    <w:rsid w:val="000F7210"/>
    <w:rsid w:val="001108FE"/>
    <w:rsid w:val="001220DD"/>
    <w:rsid w:val="00123049"/>
    <w:rsid w:val="00125FB6"/>
    <w:rsid w:val="00134348"/>
    <w:rsid w:val="00135F10"/>
    <w:rsid w:val="00147192"/>
    <w:rsid w:val="00151AAF"/>
    <w:rsid w:val="00152A88"/>
    <w:rsid w:val="0016333E"/>
    <w:rsid w:val="001637AD"/>
    <w:rsid w:val="00166C2F"/>
    <w:rsid w:val="00173236"/>
    <w:rsid w:val="001825C4"/>
    <w:rsid w:val="00187177"/>
    <w:rsid w:val="00191471"/>
    <w:rsid w:val="00196641"/>
    <w:rsid w:val="001C75D7"/>
    <w:rsid w:val="001D0B5D"/>
    <w:rsid w:val="001D4F7D"/>
    <w:rsid w:val="001E3795"/>
    <w:rsid w:val="001F515E"/>
    <w:rsid w:val="001F5E8D"/>
    <w:rsid w:val="00213951"/>
    <w:rsid w:val="002149E1"/>
    <w:rsid w:val="00220EAC"/>
    <w:rsid w:val="00235307"/>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57CF"/>
    <w:rsid w:val="00337B82"/>
    <w:rsid w:val="003458E0"/>
    <w:rsid w:val="00346B51"/>
    <w:rsid w:val="00372235"/>
    <w:rsid w:val="00375AD7"/>
    <w:rsid w:val="00386562"/>
    <w:rsid w:val="0039058C"/>
    <w:rsid w:val="003A679C"/>
    <w:rsid w:val="003B2F93"/>
    <w:rsid w:val="003C7B01"/>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504B0"/>
    <w:rsid w:val="0045637F"/>
    <w:rsid w:val="004729D7"/>
    <w:rsid w:val="00474468"/>
    <w:rsid w:val="00476334"/>
    <w:rsid w:val="00482D70"/>
    <w:rsid w:val="00484393"/>
    <w:rsid w:val="004911AE"/>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CBC"/>
    <w:rsid w:val="005E1444"/>
    <w:rsid w:val="005E2382"/>
    <w:rsid w:val="005F1445"/>
    <w:rsid w:val="005F5700"/>
    <w:rsid w:val="005F6902"/>
    <w:rsid w:val="006075AC"/>
    <w:rsid w:val="00611BA4"/>
    <w:rsid w:val="00614222"/>
    <w:rsid w:val="00622196"/>
    <w:rsid w:val="006247A5"/>
    <w:rsid w:val="00630410"/>
    <w:rsid w:val="0063184F"/>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840BD"/>
    <w:rsid w:val="007A2EF4"/>
    <w:rsid w:val="007A764C"/>
    <w:rsid w:val="007A7B9B"/>
    <w:rsid w:val="007B365B"/>
    <w:rsid w:val="007B6A81"/>
    <w:rsid w:val="007C038C"/>
    <w:rsid w:val="007C3C6F"/>
    <w:rsid w:val="007D163F"/>
    <w:rsid w:val="007D1F97"/>
    <w:rsid w:val="007E01D7"/>
    <w:rsid w:val="007E3C0C"/>
    <w:rsid w:val="007F0FE0"/>
    <w:rsid w:val="007F1D40"/>
    <w:rsid w:val="007F74ED"/>
    <w:rsid w:val="00800817"/>
    <w:rsid w:val="008013B6"/>
    <w:rsid w:val="008046F2"/>
    <w:rsid w:val="008073F5"/>
    <w:rsid w:val="00817A5E"/>
    <w:rsid w:val="00817B86"/>
    <w:rsid w:val="008302A3"/>
    <w:rsid w:val="008333CD"/>
    <w:rsid w:val="0083734E"/>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3451"/>
    <w:rsid w:val="008E3BF4"/>
    <w:rsid w:val="008F0B64"/>
    <w:rsid w:val="009008A9"/>
    <w:rsid w:val="009017FF"/>
    <w:rsid w:val="009027FA"/>
    <w:rsid w:val="009039FB"/>
    <w:rsid w:val="00906F15"/>
    <w:rsid w:val="00921A2C"/>
    <w:rsid w:val="00921BFC"/>
    <w:rsid w:val="00923EBA"/>
    <w:rsid w:val="00927601"/>
    <w:rsid w:val="00940DF7"/>
    <w:rsid w:val="00943B29"/>
    <w:rsid w:val="009553B3"/>
    <w:rsid w:val="0096490B"/>
    <w:rsid w:val="0096701B"/>
    <w:rsid w:val="00981845"/>
    <w:rsid w:val="00983035"/>
    <w:rsid w:val="00990807"/>
    <w:rsid w:val="00994D6B"/>
    <w:rsid w:val="009956ED"/>
    <w:rsid w:val="009960F1"/>
    <w:rsid w:val="009A7927"/>
    <w:rsid w:val="009B04C9"/>
    <w:rsid w:val="009B0856"/>
    <w:rsid w:val="009B43B8"/>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85671"/>
    <w:rsid w:val="00A873D8"/>
    <w:rsid w:val="00A93234"/>
    <w:rsid w:val="00AA44C1"/>
    <w:rsid w:val="00AB7639"/>
    <w:rsid w:val="00AC365D"/>
    <w:rsid w:val="00AC7C2B"/>
    <w:rsid w:val="00AD2285"/>
    <w:rsid w:val="00AD2E19"/>
    <w:rsid w:val="00AE1047"/>
    <w:rsid w:val="00AE7F26"/>
    <w:rsid w:val="00B05CA6"/>
    <w:rsid w:val="00B06A96"/>
    <w:rsid w:val="00B141E9"/>
    <w:rsid w:val="00B16FFE"/>
    <w:rsid w:val="00B30677"/>
    <w:rsid w:val="00B32E53"/>
    <w:rsid w:val="00B43051"/>
    <w:rsid w:val="00B43730"/>
    <w:rsid w:val="00B52C97"/>
    <w:rsid w:val="00B56878"/>
    <w:rsid w:val="00B56FBD"/>
    <w:rsid w:val="00B65249"/>
    <w:rsid w:val="00B720A2"/>
    <w:rsid w:val="00B731FD"/>
    <w:rsid w:val="00B73887"/>
    <w:rsid w:val="00B85FB6"/>
    <w:rsid w:val="00BA412D"/>
    <w:rsid w:val="00BB1C30"/>
    <w:rsid w:val="00BB2F00"/>
    <w:rsid w:val="00BB358D"/>
    <w:rsid w:val="00BB59E2"/>
    <w:rsid w:val="00BB61B4"/>
    <w:rsid w:val="00BC5595"/>
    <w:rsid w:val="00BD4756"/>
    <w:rsid w:val="00BE7B2F"/>
    <w:rsid w:val="00BF4D5F"/>
    <w:rsid w:val="00BF65D7"/>
    <w:rsid w:val="00C002FE"/>
    <w:rsid w:val="00C218E3"/>
    <w:rsid w:val="00C237FD"/>
    <w:rsid w:val="00C2777D"/>
    <w:rsid w:val="00C32265"/>
    <w:rsid w:val="00C37D92"/>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278"/>
    <w:rsid w:val="00D03FB2"/>
    <w:rsid w:val="00D04684"/>
    <w:rsid w:val="00D11E5F"/>
    <w:rsid w:val="00D21659"/>
    <w:rsid w:val="00D22F0F"/>
    <w:rsid w:val="00D23849"/>
    <w:rsid w:val="00D26799"/>
    <w:rsid w:val="00D34C2A"/>
    <w:rsid w:val="00D355FA"/>
    <w:rsid w:val="00D379ED"/>
    <w:rsid w:val="00D37EDB"/>
    <w:rsid w:val="00D5123E"/>
    <w:rsid w:val="00D57412"/>
    <w:rsid w:val="00D6104C"/>
    <w:rsid w:val="00D63563"/>
    <w:rsid w:val="00D720D4"/>
    <w:rsid w:val="00D752EF"/>
    <w:rsid w:val="00D872E6"/>
    <w:rsid w:val="00D93DA4"/>
    <w:rsid w:val="00DA29D5"/>
    <w:rsid w:val="00DA30E5"/>
    <w:rsid w:val="00DB1F8C"/>
    <w:rsid w:val="00DB496B"/>
    <w:rsid w:val="00DB686E"/>
    <w:rsid w:val="00DC1BFB"/>
    <w:rsid w:val="00DC76D0"/>
    <w:rsid w:val="00DD35C4"/>
    <w:rsid w:val="00DF1B63"/>
    <w:rsid w:val="00DF5471"/>
    <w:rsid w:val="00E0550B"/>
    <w:rsid w:val="00E206E3"/>
    <w:rsid w:val="00E26DF6"/>
    <w:rsid w:val="00E32627"/>
    <w:rsid w:val="00E32743"/>
    <w:rsid w:val="00E408EB"/>
    <w:rsid w:val="00E435C8"/>
    <w:rsid w:val="00E45E09"/>
    <w:rsid w:val="00E57608"/>
    <w:rsid w:val="00E61122"/>
    <w:rsid w:val="00E6223D"/>
    <w:rsid w:val="00E7132C"/>
    <w:rsid w:val="00E75A82"/>
    <w:rsid w:val="00E8068B"/>
    <w:rsid w:val="00E82B52"/>
    <w:rsid w:val="00E841C3"/>
    <w:rsid w:val="00E92CB5"/>
    <w:rsid w:val="00E94F93"/>
    <w:rsid w:val="00EB75B2"/>
    <w:rsid w:val="00EC2D08"/>
    <w:rsid w:val="00EC7B86"/>
    <w:rsid w:val="00ED413B"/>
    <w:rsid w:val="00ED498F"/>
    <w:rsid w:val="00ED62BC"/>
    <w:rsid w:val="00ED740A"/>
    <w:rsid w:val="00ED7B42"/>
    <w:rsid w:val="00ED7FC2"/>
    <w:rsid w:val="00F07868"/>
    <w:rsid w:val="00F145BD"/>
    <w:rsid w:val="00F14E6C"/>
    <w:rsid w:val="00F303CF"/>
    <w:rsid w:val="00F30CF9"/>
    <w:rsid w:val="00F357E9"/>
    <w:rsid w:val="00F37BCD"/>
    <w:rsid w:val="00F4330E"/>
    <w:rsid w:val="00F43BA2"/>
    <w:rsid w:val="00F512CB"/>
    <w:rsid w:val="00F51EC1"/>
    <w:rsid w:val="00F63A66"/>
    <w:rsid w:val="00F63AB6"/>
    <w:rsid w:val="00FA0F57"/>
    <w:rsid w:val="00FA703E"/>
    <w:rsid w:val="00FA7DBE"/>
    <w:rsid w:val="00FD0C99"/>
    <w:rsid w:val="00FD4B82"/>
    <w:rsid w:val="00FD4D4B"/>
    <w:rsid w:val="00FE4D98"/>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304A7-2A2C-454F-910C-9870445148CA}">
  <ds:schemaRefs>
    <ds:schemaRef ds:uri="58b4b267-c04b-4b54-95ef-7c2295e60f7b"/>
    <ds:schemaRef ds:uri="http://schemas.microsoft.com/office/2006/documentManagement/types"/>
    <ds:schemaRef ds:uri="http://purl.org/dc/elements/1.1/"/>
    <ds:schemaRef ds:uri="http://purl.org/dc/terms/"/>
    <ds:schemaRef ds:uri="http://www.w3.org/XML/1998/namespace"/>
    <ds:schemaRef ds:uri="http://purl.org/dc/dcmitype/"/>
    <ds:schemaRef ds:uri="5cf76712-a068-4b30-90a4-91868e0ff842"/>
    <ds:schemaRef ds:uri="http://schemas.microsoft.com/office/2006/metadata/properties"/>
    <ds:schemaRef ds:uri="http://schemas.microsoft.com/office/infopath/2007/PartnerControls"/>
    <ds:schemaRef ds:uri="http://schemas.openxmlformats.org/package/2006/metadata/core-properties"/>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3.xml><?xml version="1.0" encoding="utf-8"?>
<ds:datastoreItem xmlns:ds="http://schemas.openxmlformats.org/officeDocument/2006/customXml" ds:itemID="{49FDAECB-CF7E-4101-BF13-A1074287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3180</Characters>
  <Application>Microsoft Office Word</Application>
  <DocSecurity>0</DocSecurity>
  <Lines>26</Lines>
  <Paragraphs>7</Paragraphs>
  <ScaleCrop>false</ScaleCrop>
  <Company>Toastmasters International</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2025-08-22T22:28:00Z</dcterms:created>
  <dcterms:modified xsi:type="dcterms:W3CDTF">2025-08-22T22:28:00Z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